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C7" w:rsidRDefault="00A06764">
      <w:pPr>
        <w:rPr>
          <w:b/>
          <w:sz w:val="24"/>
          <w:szCs w:val="24"/>
        </w:rPr>
      </w:pPr>
      <w:bookmarkStart w:id="0" w:name="_GoBack"/>
      <w:bookmarkEnd w:id="0"/>
      <w:r>
        <w:rPr>
          <w:b/>
          <w:sz w:val="24"/>
          <w:szCs w:val="24"/>
        </w:rPr>
        <w:t>May UpdaTED 2016</w:t>
      </w:r>
    </w:p>
    <w:p w:rsidR="009073C7" w:rsidRDefault="00A06764">
      <w:pPr>
        <w:pStyle w:val="NoSpacing"/>
        <w:rPr>
          <w:sz w:val="24"/>
          <w:szCs w:val="24"/>
        </w:rPr>
      </w:pPr>
      <w:r>
        <w:rPr>
          <w:b/>
          <w:sz w:val="24"/>
          <w:szCs w:val="24"/>
        </w:rPr>
        <w:t>Dear Group Chair</w:t>
      </w:r>
      <w:r>
        <w:rPr>
          <w:sz w:val="24"/>
          <w:szCs w:val="24"/>
        </w:rPr>
        <w:t xml:space="preserve">, </w:t>
      </w:r>
    </w:p>
    <w:p w:rsidR="009073C7" w:rsidRDefault="009073C7">
      <w:pPr>
        <w:pStyle w:val="NoSpacing"/>
        <w:rPr>
          <w:sz w:val="24"/>
          <w:szCs w:val="24"/>
        </w:rPr>
      </w:pPr>
    </w:p>
    <w:tbl>
      <w:tblPr>
        <w:tblStyle w:val="TableGrid"/>
        <w:tblW w:w="10574" w:type="dxa"/>
        <w:tblInd w:w="103" w:type="dxa"/>
        <w:tblCellMar>
          <w:left w:w="103" w:type="dxa"/>
        </w:tblCellMar>
        <w:tblLook w:val="04A0" w:firstRow="1" w:lastRow="0" w:firstColumn="1" w:lastColumn="0" w:noHBand="0" w:noVBand="1"/>
      </w:tblPr>
      <w:tblGrid>
        <w:gridCol w:w="10574"/>
      </w:tblGrid>
      <w:tr w:rsidR="009073C7">
        <w:tc>
          <w:tcPr>
            <w:tcW w:w="10574" w:type="dxa"/>
            <w:shd w:val="clear" w:color="auto" w:fill="auto"/>
            <w:tcMar>
              <w:left w:w="103" w:type="dxa"/>
            </w:tcMar>
          </w:tcPr>
          <w:p w:rsidR="009073C7" w:rsidRDefault="00A06764">
            <w:pPr>
              <w:pStyle w:val="NoSpacing"/>
              <w:rPr>
                <w:b/>
                <w:sz w:val="24"/>
                <w:szCs w:val="24"/>
                <w:u w:val="single"/>
              </w:rPr>
            </w:pPr>
            <w:r>
              <w:rPr>
                <w:b/>
                <w:sz w:val="24"/>
                <w:szCs w:val="24"/>
                <w:u w:val="single"/>
              </w:rPr>
              <w:t>The Children’s Book Award</w:t>
            </w:r>
          </w:p>
          <w:p w:rsidR="009073C7" w:rsidRDefault="00A06764">
            <w:pPr>
              <w:pStyle w:val="NoSpacing"/>
            </w:pPr>
            <w:r>
              <w:rPr>
                <w:sz w:val="24"/>
                <w:szCs w:val="24"/>
              </w:rPr>
              <w:t>We are all looking forward to the Ceremony in London on the 28</w:t>
            </w:r>
            <w:r>
              <w:rPr>
                <w:sz w:val="24"/>
                <w:szCs w:val="24"/>
                <w:vertAlign w:val="superscript"/>
              </w:rPr>
              <w:t>th</w:t>
            </w:r>
            <w:r>
              <w:rPr>
                <w:sz w:val="24"/>
                <w:szCs w:val="24"/>
              </w:rPr>
              <w:t xml:space="preserve"> and finding out the results of the children’s voting.</w:t>
            </w:r>
          </w:p>
          <w:p w:rsidR="009073C7" w:rsidRDefault="009073C7">
            <w:pPr>
              <w:pStyle w:val="NoSpacing"/>
              <w:ind w:left="720"/>
              <w:rPr>
                <w:sz w:val="24"/>
                <w:szCs w:val="24"/>
              </w:rPr>
            </w:pPr>
          </w:p>
        </w:tc>
      </w:tr>
      <w:tr w:rsidR="009073C7">
        <w:tc>
          <w:tcPr>
            <w:tcW w:w="10574" w:type="dxa"/>
            <w:shd w:val="clear" w:color="auto" w:fill="auto"/>
            <w:tcMar>
              <w:left w:w="103" w:type="dxa"/>
            </w:tcMar>
          </w:tcPr>
          <w:p w:rsidR="009073C7" w:rsidRDefault="00A06764">
            <w:pPr>
              <w:pStyle w:val="NoSpacing"/>
              <w:rPr>
                <w:b/>
                <w:sz w:val="24"/>
                <w:szCs w:val="24"/>
                <w:u w:val="single"/>
              </w:rPr>
            </w:pPr>
            <w:r>
              <w:rPr>
                <w:b/>
                <w:sz w:val="24"/>
                <w:szCs w:val="24"/>
                <w:u w:val="single"/>
              </w:rPr>
              <w:t>National Share A Story Month</w:t>
            </w:r>
          </w:p>
          <w:p w:rsidR="009073C7" w:rsidRDefault="00A06764">
            <w:pPr>
              <w:pStyle w:val="TextBody"/>
              <w:jc w:val="left"/>
              <w:rPr>
                <w:rFonts w:ascii="Calibri" w:hAnsi="Calibri"/>
                <w:color w:val="000000"/>
                <w:sz w:val="24"/>
                <w:szCs w:val="24"/>
              </w:rPr>
            </w:pPr>
            <w:r>
              <w:rPr>
                <w:rFonts w:ascii="Calibri" w:hAnsi="Calibri"/>
                <w:color w:val="000000"/>
                <w:sz w:val="24"/>
                <w:szCs w:val="24"/>
              </w:rPr>
              <w:t>We hope all your celebrations and events are going well and look forward to receiving write-ups and pictures for the Newsletter. Due to timing there will be reports in both the June and the November editions! So don’t hold back – tell us about what you’ve been doing.</w:t>
            </w:r>
          </w:p>
          <w:p w:rsidR="009073C7" w:rsidRDefault="00A06764">
            <w:pPr>
              <w:pStyle w:val="TextBody"/>
              <w:jc w:val="left"/>
              <w:rPr>
                <w:rFonts w:ascii="Calibri" w:hAnsi="Calibri"/>
                <w:color w:val="000000"/>
                <w:sz w:val="24"/>
                <w:szCs w:val="24"/>
              </w:rPr>
            </w:pPr>
            <w:bookmarkStart w:id="1" w:name="yui_3_16_0_1_1463661465777_3830"/>
            <w:bookmarkStart w:id="2" w:name="yui_3_16_0_1_1463661465777_3829"/>
            <w:bookmarkEnd w:id="1"/>
            <w:bookmarkEnd w:id="2"/>
            <w:r>
              <w:rPr>
                <w:rFonts w:ascii="Calibri" w:hAnsi="Calibri"/>
                <w:color w:val="000000"/>
                <w:sz w:val="24"/>
                <w:szCs w:val="24"/>
              </w:rPr>
              <w:t>We also hope that you are following the series of guest posts on the FCBG Blog – so far we’ve published posts from three Story Centres, a book shop, public and school libraries and three very different Story Buses. If you are on Twitter, you might have spotted #FedTed has been out and about every day. We are also looking out for tweets about what’s happening your area. Please use #NSSM when tweeting.</w:t>
            </w:r>
          </w:p>
          <w:p w:rsidR="009073C7" w:rsidRDefault="00A06764">
            <w:pPr>
              <w:pStyle w:val="TextBody"/>
              <w:jc w:val="left"/>
            </w:pPr>
            <w:r>
              <w:rPr>
                <w:rFonts w:ascii="Calibri" w:hAnsi="Calibri"/>
                <w:color w:val="000000"/>
                <w:sz w:val="24"/>
                <w:szCs w:val="24"/>
              </w:rPr>
              <w:t xml:space="preserve">There are lots of ideas for great places to share stories on the FCBG website at </w:t>
            </w:r>
            <w:hyperlink r:id="rId7">
              <w:r>
                <w:rPr>
                  <w:rStyle w:val="InternetLink"/>
                  <w:rFonts w:ascii="Calibri" w:hAnsi="Calibri"/>
                  <w:color w:val="000000"/>
                  <w:sz w:val="24"/>
                  <w:szCs w:val="24"/>
                </w:rPr>
                <w:t>http://www.fcbg.org.uk/national-share-a-story-month/</w:t>
              </w:r>
            </w:hyperlink>
            <w:r>
              <w:rPr>
                <w:rFonts w:ascii="Calibri" w:hAnsi="Calibri"/>
                <w:color w:val="000000"/>
                <w:sz w:val="24"/>
                <w:szCs w:val="24"/>
              </w:rPr>
              <w:t xml:space="preserve"> where you will also find details of storytelling events at Wildlife Trusts during May.</w:t>
            </w:r>
          </w:p>
          <w:p w:rsidR="009073C7" w:rsidRDefault="009073C7">
            <w:pPr>
              <w:pStyle w:val="TextBody"/>
              <w:jc w:val="left"/>
              <w:rPr>
                <w:b/>
                <w:sz w:val="24"/>
                <w:szCs w:val="24"/>
              </w:rPr>
            </w:pPr>
          </w:p>
        </w:tc>
      </w:tr>
      <w:tr w:rsidR="009073C7">
        <w:trPr>
          <w:trHeight w:val="884"/>
        </w:trPr>
        <w:tc>
          <w:tcPr>
            <w:tcW w:w="10574" w:type="dxa"/>
            <w:shd w:val="clear" w:color="auto" w:fill="auto"/>
            <w:tcMar>
              <w:left w:w="103" w:type="dxa"/>
            </w:tcMar>
          </w:tcPr>
          <w:p w:rsidR="009073C7" w:rsidRDefault="00A06764">
            <w:pPr>
              <w:pStyle w:val="PlainText"/>
              <w:rPr>
                <w:rFonts w:asciiTheme="minorHAnsi" w:hAnsiTheme="minorHAnsi"/>
                <w:b/>
                <w:sz w:val="24"/>
                <w:szCs w:val="24"/>
                <w:u w:val="single"/>
              </w:rPr>
            </w:pPr>
            <w:r>
              <w:rPr>
                <w:rFonts w:asciiTheme="minorHAnsi" w:hAnsiTheme="minorHAnsi"/>
                <w:b/>
                <w:sz w:val="24"/>
                <w:szCs w:val="24"/>
                <w:u w:val="single"/>
              </w:rPr>
              <w:t>Newsletter</w:t>
            </w:r>
          </w:p>
          <w:p w:rsidR="009073C7" w:rsidRDefault="00A06764">
            <w:pPr>
              <w:pStyle w:val="PlainText"/>
            </w:pPr>
            <w:r>
              <w:rPr>
                <w:rFonts w:asciiTheme="minorHAnsi" w:hAnsiTheme="minorHAnsi"/>
                <w:sz w:val="24"/>
                <w:szCs w:val="24"/>
              </w:rPr>
              <w:t>Chris Routh would like to remind everyone that the deadline for copy is the 21st of May.</w:t>
            </w:r>
          </w:p>
        </w:tc>
      </w:tr>
      <w:tr w:rsidR="009073C7">
        <w:tc>
          <w:tcPr>
            <w:tcW w:w="10574" w:type="dxa"/>
            <w:shd w:val="clear" w:color="auto" w:fill="auto"/>
            <w:tcMar>
              <w:left w:w="103" w:type="dxa"/>
            </w:tcMar>
          </w:tcPr>
          <w:p w:rsidR="009073C7" w:rsidRDefault="009073C7">
            <w:pPr>
              <w:pStyle w:val="PlainText"/>
              <w:jc w:val="center"/>
              <w:rPr>
                <w:rFonts w:asciiTheme="minorHAnsi" w:hAnsiTheme="minorHAnsi"/>
                <w:b/>
                <w:sz w:val="24"/>
                <w:szCs w:val="24"/>
              </w:rPr>
            </w:pPr>
          </w:p>
          <w:p w:rsidR="009073C7" w:rsidRDefault="00A06764">
            <w:pPr>
              <w:pStyle w:val="PlainText"/>
              <w:jc w:val="center"/>
              <w:rPr>
                <w:rFonts w:asciiTheme="minorHAnsi" w:hAnsiTheme="minorHAnsi"/>
                <w:sz w:val="24"/>
                <w:szCs w:val="24"/>
              </w:rPr>
            </w:pPr>
            <w:r>
              <w:rPr>
                <w:rFonts w:asciiTheme="minorHAnsi" w:hAnsiTheme="minorHAnsi"/>
                <w:b/>
                <w:sz w:val="24"/>
                <w:szCs w:val="24"/>
              </w:rPr>
              <w:t>We have received the following information which your group may find of interest.</w:t>
            </w:r>
          </w:p>
          <w:p w:rsidR="009073C7" w:rsidRDefault="009073C7">
            <w:pPr>
              <w:pStyle w:val="NoSpacing"/>
              <w:rPr>
                <w:b/>
                <w:bCs/>
                <w:i/>
                <w:iCs/>
                <w:sz w:val="24"/>
                <w:szCs w:val="24"/>
              </w:rPr>
            </w:pPr>
          </w:p>
        </w:tc>
      </w:tr>
      <w:tr w:rsidR="009073C7">
        <w:tc>
          <w:tcPr>
            <w:tcW w:w="10574" w:type="dxa"/>
            <w:shd w:val="clear" w:color="auto" w:fill="auto"/>
            <w:tcMar>
              <w:left w:w="103" w:type="dxa"/>
            </w:tcMar>
          </w:tcPr>
          <w:p w:rsidR="009073C7" w:rsidRDefault="00A06764">
            <w:pPr>
              <w:rPr>
                <w:rFonts w:ascii="Calibri" w:hAnsi="Calibri" w:cs="Times New Roman"/>
                <w:b/>
                <w:sz w:val="24"/>
                <w:szCs w:val="24"/>
                <w:u w:val="single"/>
              </w:rPr>
            </w:pPr>
            <w:r>
              <w:rPr>
                <w:rFonts w:ascii="Calibri" w:hAnsi="Calibri" w:cs="Times New Roman"/>
                <w:b/>
                <w:sz w:val="24"/>
                <w:szCs w:val="24"/>
                <w:u w:val="single"/>
              </w:rPr>
              <w:t>Bookbug Week in Scotland</w:t>
            </w:r>
          </w:p>
          <w:p w:rsidR="009073C7" w:rsidRDefault="00A06764">
            <w:r>
              <w:rPr>
                <w:rFonts w:ascii="Calibri" w:hAnsi="Calibri"/>
                <w:noProof/>
                <w:sz w:val="24"/>
                <w:szCs w:val="24"/>
                <w:lang w:eastAsia="en-GB"/>
              </w:rPr>
              <w:drawing>
                <wp:inline distT="0" distB="0" distL="0" distR="0">
                  <wp:extent cx="1514475" cy="1494790"/>
                  <wp:effectExtent l="0" t="0" r="0" b="0"/>
                  <wp:docPr id="1" name="Picture" descr="Colour Bookbug Explorer illustration onl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olour Bookbug Explorer illustration only 2"/>
                          <pic:cNvPicPr>
                            <a:picLocks noChangeAspect="1" noChangeArrowheads="1"/>
                          </pic:cNvPicPr>
                        </pic:nvPicPr>
                        <pic:blipFill>
                          <a:blip r:embed="rId8"/>
                          <a:stretch>
                            <a:fillRect/>
                          </a:stretch>
                        </pic:blipFill>
                        <pic:spPr bwMode="auto">
                          <a:xfrm>
                            <a:off x="0" y="0"/>
                            <a:ext cx="1514475" cy="1494790"/>
                          </a:xfrm>
                          <a:prstGeom prst="rect">
                            <a:avLst/>
                          </a:prstGeom>
                          <a:noFill/>
                          <a:ln w="9525">
                            <a:noFill/>
                            <a:miter lim="800000"/>
                            <a:headEnd/>
                            <a:tailEnd/>
                          </a:ln>
                        </pic:spPr>
                      </pic:pic>
                    </a:graphicData>
                  </a:graphic>
                </wp:inline>
              </w:drawing>
            </w:r>
            <w:r>
              <w:rPr>
                <w:rFonts w:ascii="Calibri" w:hAnsi="Calibri"/>
                <w:noProof/>
                <w:sz w:val="24"/>
                <w:szCs w:val="24"/>
                <w:lang w:eastAsia="en-GB"/>
              </w:rPr>
              <w:drawing>
                <wp:inline distT="0" distB="0" distL="0" distR="0">
                  <wp:extent cx="1466850" cy="1000125"/>
                  <wp:effectExtent l="0" t="0" r="0" b="0"/>
                  <wp:docPr id="2" name="Picture" descr="cid:image002.png@01D19A2E.A60A6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id:image002.png@01D19A2E.A60A6FD0"/>
                          <pic:cNvPicPr>
                            <a:picLocks noChangeAspect="1" noChangeArrowheads="1"/>
                          </pic:cNvPicPr>
                        </pic:nvPicPr>
                        <pic:blipFill>
                          <a:blip r:embed="rId9"/>
                          <a:stretch>
                            <a:fillRect/>
                          </a:stretch>
                        </pic:blipFill>
                        <pic:spPr bwMode="auto">
                          <a:xfrm>
                            <a:off x="0" y="0"/>
                            <a:ext cx="1466850" cy="1000125"/>
                          </a:xfrm>
                          <a:prstGeom prst="rect">
                            <a:avLst/>
                          </a:prstGeom>
                          <a:noFill/>
                          <a:ln w="9525">
                            <a:noFill/>
                            <a:miter lim="800000"/>
                            <a:headEnd/>
                            <a:tailEnd/>
                          </a:ln>
                        </pic:spPr>
                      </pic:pic>
                    </a:graphicData>
                  </a:graphic>
                </wp:inline>
              </w:drawing>
            </w:r>
          </w:p>
          <w:p w:rsidR="009073C7" w:rsidRDefault="00A06764">
            <w:pPr>
              <w:spacing w:after="240"/>
            </w:pPr>
            <w:r>
              <w:rPr>
                <w:rFonts w:ascii="Calibri" w:hAnsi="Calibri" w:cs="Arial"/>
                <w:sz w:val="24"/>
                <w:szCs w:val="24"/>
                <w:lang w:eastAsia="en-GB"/>
              </w:rPr>
              <w:t xml:space="preserve">Bookbug Week 2016 will take place between 16 and 22 May, with hundreds of free story, song and rhyme events for families with babies and young children held across Scotland. The theme this year is </w:t>
            </w:r>
            <w:r>
              <w:rPr>
                <w:rFonts w:ascii="Calibri" w:hAnsi="Calibri" w:cs="Arial"/>
                <w:b/>
                <w:bCs/>
                <w:sz w:val="24"/>
                <w:szCs w:val="24"/>
                <w:lang w:eastAsia="en-GB"/>
              </w:rPr>
              <w:t>Bookbug Around the World,</w:t>
            </w:r>
            <w:r>
              <w:rPr>
                <w:rFonts w:ascii="Calibri" w:hAnsi="Calibri" w:cs="Arial"/>
                <w:sz w:val="24"/>
                <w:szCs w:val="24"/>
                <w:lang w:eastAsia="en-GB"/>
              </w:rPr>
              <w:t>an international theme that will inspire children and adults to explore songs and rhymes from around the globe.</w:t>
            </w:r>
          </w:p>
          <w:p w:rsidR="009073C7" w:rsidRDefault="00A06764">
            <w:pPr>
              <w:spacing w:after="240"/>
            </w:pPr>
            <w:r>
              <w:rPr>
                <w:rFonts w:ascii="Calibri" w:hAnsi="Calibri" w:cs="Arial"/>
                <w:sz w:val="24"/>
                <w:szCs w:val="24"/>
                <w:lang w:eastAsia="en-GB"/>
              </w:rPr>
              <w:t xml:space="preserve">For more info about Bookbug week visit </w:t>
            </w:r>
            <w:hyperlink r:id="rId10">
              <w:r>
                <w:rPr>
                  <w:rStyle w:val="InternetLink"/>
                  <w:rFonts w:ascii="Calibri" w:hAnsi="Calibri" w:cs="Arial"/>
                  <w:sz w:val="24"/>
                  <w:szCs w:val="24"/>
                  <w:lang w:eastAsia="en-GB"/>
                </w:rPr>
                <w:t>www.scottishbooktrust.com</w:t>
              </w:r>
            </w:hyperlink>
          </w:p>
        </w:tc>
      </w:tr>
      <w:tr w:rsidR="009073C7">
        <w:tc>
          <w:tcPr>
            <w:tcW w:w="10574" w:type="dxa"/>
            <w:shd w:val="clear" w:color="auto" w:fill="auto"/>
            <w:tcMar>
              <w:left w:w="103" w:type="dxa"/>
            </w:tcMar>
          </w:tcPr>
          <w:p w:rsidR="009073C7" w:rsidRDefault="00A06764">
            <w:pPr>
              <w:shd w:val="clear" w:color="auto" w:fill="FFFFFF"/>
              <w:spacing w:after="0" w:line="240" w:lineRule="auto"/>
            </w:pPr>
            <w:r>
              <w:rPr>
                <w:rFonts w:ascii="Calibri" w:hAnsi="Calibri"/>
                <w:b/>
                <w:bCs/>
                <w:sz w:val="24"/>
                <w:szCs w:val="24"/>
                <w:u w:val="single"/>
              </w:rPr>
              <w:t>CLiPPA Shortlist Announced</w:t>
            </w:r>
          </w:p>
          <w:p w:rsidR="009073C7" w:rsidRDefault="00A06764">
            <w:pPr>
              <w:shd w:val="clear" w:color="auto" w:fill="FFFFFF"/>
              <w:spacing w:after="0" w:line="240" w:lineRule="auto"/>
            </w:pPr>
            <w:r>
              <w:rPr>
                <w:rFonts w:ascii="Calibri" w:hAnsi="Calibri"/>
                <w:sz w:val="24"/>
                <w:szCs w:val="24"/>
              </w:rPr>
              <w:t>The Centre for Literacy in Primary Education announced the shortlist for the CLiPPA on 12</w:t>
            </w:r>
            <w:r>
              <w:rPr>
                <w:rFonts w:ascii="Calibri" w:hAnsi="Calibri"/>
                <w:sz w:val="24"/>
                <w:szCs w:val="24"/>
                <w:vertAlign w:val="superscript"/>
              </w:rPr>
              <w:t>th</w:t>
            </w:r>
            <w:r>
              <w:rPr>
                <w:rFonts w:ascii="Calibri" w:hAnsi="Calibri"/>
                <w:sz w:val="24"/>
                <w:szCs w:val="24"/>
              </w:rPr>
              <w:t xml:space="preserve"> May. The shortlist is as follows:</w:t>
            </w:r>
          </w:p>
          <w:p w:rsidR="009073C7" w:rsidRDefault="00A06764">
            <w:pPr>
              <w:spacing w:after="0" w:line="240" w:lineRule="auto"/>
              <w:rPr>
                <w:rFonts w:ascii="Calibri" w:hAnsi="Calibri"/>
                <w:sz w:val="24"/>
                <w:szCs w:val="24"/>
              </w:rPr>
            </w:pPr>
            <w:r>
              <w:rPr>
                <w:rFonts w:ascii="Calibri" w:hAnsi="Calibri"/>
                <w:sz w:val="24"/>
                <w:szCs w:val="24"/>
              </w:rPr>
              <w:lastRenderedPageBreak/>
              <w:t xml:space="preserve">Sarah Crossan: One, Bloomsbury Publishing </w:t>
            </w:r>
          </w:p>
          <w:p w:rsidR="009073C7" w:rsidRDefault="00A06764">
            <w:pPr>
              <w:spacing w:after="0" w:line="240" w:lineRule="auto"/>
              <w:rPr>
                <w:rFonts w:ascii="Calibri" w:hAnsi="Calibri"/>
                <w:sz w:val="24"/>
                <w:szCs w:val="24"/>
              </w:rPr>
            </w:pPr>
            <w:r>
              <w:rPr>
                <w:rFonts w:ascii="Calibri" w:hAnsi="Calibri"/>
                <w:sz w:val="24"/>
                <w:szCs w:val="24"/>
              </w:rPr>
              <w:t xml:space="preserve">John Lyons: Dancing in the Rain, illustrated by the poet, Peepal Tree Press </w:t>
            </w:r>
          </w:p>
          <w:p w:rsidR="009073C7" w:rsidRDefault="00A06764">
            <w:pPr>
              <w:spacing w:after="0" w:line="240" w:lineRule="auto"/>
              <w:rPr>
                <w:rFonts w:ascii="Calibri" w:hAnsi="Calibri"/>
                <w:sz w:val="24"/>
                <w:szCs w:val="24"/>
              </w:rPr>
            </w:pPr>
            <w:r>
              <w:rPr>
                <w:rFonts w:ascii="Calibri" w:hAnsi="Calibri"/>
                <w:sz w:val="24"/>
                <w:szCs w:val="24"/>
              </w:rPr>
              <w:t>Roger McGough: Poetry Pie, illustrated by the poet, Puffin Books</w:t>
            </w:r>
          </w:p>
          <w:p w:rsidR="009073C7" w:rsidRDefault="00A06764">
            <w:pPr>
              <w:spacing w:after="0" w:line="240" w:lineRule="auto"/>
            </w:pPr>
            <w:r>
              <w:rPr>
                <w:rFonts w:ascii="Calibri" w:hAnsi="Calibri"/>
                <w:sz w:val="24"/>
                <w:szCs w:val="24"/>
              </w:rPr>
              <w:t>Rachel Piercey and Emma Wright (editors): Falling Out of the Sky, Poems about Myths and Monsters, illustrated by Emma Wright, The Emma Press</w:t>
            </w:r>
          </w:p>
          <w:p w:rsidR="009073C7" w:rsidRDefault="00A06764">
            <w:pPr>
              <w:shd w:val="clear" w:color="auto" w:fill="FFFFFF"/>
              <w:spacing w:after="0" w:line="240" w:lineRule="auto"/>
              <w:rPr>
                <w:rFonts w:ascii="Calibri" w:hAnsi="Calibri"/>
                <w:sz w:val="24"/>
                <w:szCs w:val="24"/>
              </w:rPr>
            </w:pPr>
            <w:r>
              <w:rPr>
                <w:rFonts w:ascii="Calibri" w:hAnsi="Calibri"/>
                <w:sz w:val="24"/>
                <w:szCs w:val="24"/>
              </w:rPr>
              <w:t>Michael Rosen: A Great Big Cuddle, illustrated by Chris Riddell, Walker</w:t>
            </w:r>
          </w:p>
          <w:p w:rsidR="009073C7" w:rsidRDefault="00A06764">
            <w:pPr>
              <w:shd w:val="clear" w:color="auto" w:fill="FFFFFF"/>
              <w:spacing w:after="0" w:line="240" w:lineRule="auto"/>
            </w:pPr>
            <w:r>
              <w:rPr>
                <w:rFonts w:ascii="Calibri" w:hAnsi="Calibri"/>
                <w:sz w:val="24"/>
                <w:szCs w:val="24"/>
              </w:rPr>
              <w:t>The winner will be announced on July 13</w:t>
            </w:r>
            <w:r>
              <w:rPr>
                <w:rFonts w:ascii="Calibri" w:hAnsi="Calibri"/>
                <w:sz w:val="24"/>
                <w:szCs w:val="24"/>
                <w:vertAlign w:val="superscript"/>
              </w:rPr>
              <w:t>th</w:t>
            </w:r>
            <w:r>
              <w:rPr>
                <w:rFonts w:ascii="Calibri" w:hAnsi="Calibri"/>
                <w:sz w:val="24"/>
                <w:szCs w:val="24"/>
              </w:rPr>
              <w:t xml:space="preserve"> at a ceremony in the National Theatre. More information about the award can be found at https://www.clpe.org.uk/poetry </w:t>
            </w:r>
          </w:p>
          <w:p w:rsidR="009073C7" w:rsidRDefault="009073C7">
            <w:pPr>
              <w:shd w:val="clear" w:color="auto" w:fill="FFFFFF"/>
              <w:spacing w:line="240" w:lineRule="auto"/>
              <w:rPr>
                <w:rFonts w:ascii="Calibri" w:hAnsi="Calibri"/>
                <w:sz w:val="24"/>
                <w:szCs w:val="24"/>
              </w:rPr>
            </w:pPr>
          </w:p>
        </w:tc>
      </w:tr>
      <w:tr w:rsidR="009073C7">
        <w:tc>
          <w:tcPr>
            <w:tcW w:w="10574" w:type="dxa"/>
            <w:tcBorders>
              <w:top w:val="nil"/>
            </w:tcBorders>
            <w:shd w:val="clear" w:color="auto" w:fill="auto"/>
            <w:tcMar>
              <w:left w:w="103" w:type="dxa"/>
            </w:tcMar>
          </w:tcPr>
          <w:p w:rsidR="009073C7" w:rsidRDefault="00A06764">
            <w:pPr>
              <w:shd w:val="clear" w:color="auto" w:fill="FFFFFF"/>
            </w:pPr>
            <w:r>
              <w:rPr>
                <w:rFonts w:ascii="Calibri" w:eastAsia="Times New Roman" w:hAnsi="Calibri" w:cs="Helvetica"/>
                <w:color w:val="000000"/>
                <w:sz w:val="24"/>
                <w:szCs w:val="24"/>
                <w:u w:val="single"/>
              </w:rPr>
              <w:lastRenderedPageBreak/>
              <w:t>Cycling through France</w:t>
            </w:r>
          </w:p>
          <w:p w:rsidR="009073C7" w:rsidRDefault="00A06764">
            <w:pPr>
              <w:shd w:val="clear" w:color="auto" w:fill="FFFFFF"/>
              <w:rPr>
                <w:rFonts w:ascii="Helvetica" w:eastAsia="Times New Roman" w:hAnsi="Helvetica" w:cs="Helvetica"/>
                <w:color w:val="000000"/>
              </w:rPr>
            </w:pPr>
            <w:r>
              <w:rPr>
                <w:rFonts w:ascii="Calibri" w:eastAsia="Times New Roman" w:hAnsi="Calibri" w:cs="Helvetica"/>
                <w:color w:val="000000"/>
                <w:sz w:val="24"/>
                <w:szCs w:val="24"/>
              </w:rPr>
              <w:t xml:space="preserve">Ferelith Hordon and Agnes Guyon of YLG are planning to cycle 1777 kilometres to the south of France to raise money for Book Aid International, leaving on 26th May. Anyone interested in sponsoring them can do so through their Just Giving page at </w:t>
            </w:r>
            <w:hyperlink r:id="rId11">
              <w:r>
                <w:rPr>
                  <w:rStyle w:val="InternetLink"/>
                  <w:rFonts w:ascii="Calibri" w:eastAsia="Times New Roman" w:hAnsi="Calibri" w:cs="Helvetica"/>
                  <w:sz w:val="24"/>
                  <w:szCs w:val="24"/>
                </w:rPr>
                <w:t>https://www.justgiving.com/fundraising/Agnes-Ferelith</w:t>
              </w:r>
            </w:hyperlink>
          </w:p>
        </w:tc>
      </w:tr>
    </w:tbl>
    <w:p w:rsidR="009073C7" w:rsidRDefault="009073C7">
      <w:pPr>
        <w:pStyle w:val="NoSpacing"/>
        <w:rPr>
          <w:sz w:val="21"/>
          <w:szCs w:val="24"/>
        </w:rPr>
      </w:pPr>
    </w:p>
    <w:sectPr w:rsidR="009073C7" w:rsidSect="009073C7">
      <w:headerReference w:type="default" r:id="rId12"/>
      <w:footerReference w:type="default" r:id="rId13"/>
      <w:pgSz w:w="11906" w:h="16838"/>
      <w:pgMar w:top="765" w:right="720" w:bottom="765" w:left="720"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BD" w:rsidRDefault="003203BD" w:rsidP="009073C7">
      <w:pPr>
        <w:spacing w:after="0" w:line="240" w:lineRule="auto"/>
      </w:pPr>
      <w:r>
        <w:separator/>
      </w:r>
    </w:p>
  </w:endnote>
  <w:endnote w:type="continuationSeparator" w:id="0">
    <w:p w:rsidR="003203BD" w:rsidRDefault="003203BD" w:rsidP="0090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National Trust TT">
    <w:charset w:val="00"/>
    <w:family w:val="roman"/>
    <w:pitch w:val="variable"/>
  </w:font>
  <w:font w:name="National Trust Display TT">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C7" w:rsidRDefault="00A06764">
    <w:pPr>
      <w:pStyle w:val="NoSpacing"/>
      <w:jc w:val="center"/>
    </w:pPr>
    <w:r>
      <w:t>Registered charity no. 268289</w:t>
    </w:r>
  </w:p>
  <w:p w:rsidR="009073C7" w:rsidRDefault="00A06764">
    <w:pPr>
      <w:pStyle w:val="NoSpacing"/>
      <w:jc w:val="center"/>
    </w:pPr>
    <w:r>
      <w:t>National Secretary: 10 St Laurence Road, Bradford on Avon, Wiltshire.  BA5 1JG</w:t>
    </w:r>
  </w:p>
  <w:p w:rsidR="009073C7" w:rsidRDefault="00A06764">
    <w:pPr>
      <w:pStyle w:val="NoSpacing"/>
      <w:jc w:val="center"/>
    </w:pPr>
    <w:r>
      <w:t xml:space="preserve">Tel:  0300 102 1559       </w:t>
    </w:r>
    <w:hyperlink r:id="rId1">
      <w:r>
        <w:rPr>
          <w:rStyle w:val="InternetLink"/>
          <w:rFonts w:ascii="Comic Sans MS" w:hAnsi="Comic Sans MS"/>
          <w:sz w:val="20"/>
          <w:szCs w:val="20"/>
        </w:rPr>
        <w:t>info@fcbg.org.uk</w:t>
      </w:r>
    </w:hyperlink>
    <w:r>
      <w:t xml:space="preserve">      www.fcbg.org.uk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BD" w:rsidRDefault="003203BD" w:rsidP="009073C7">
      <w:pPr>
        <w:spacing w:after="0" w:line="240" w:lineRule="auto"/>
      </w:pPr>
      <w:r>
        <w:separator/>
      </w:r>
    </w:p>
  </w:footnote>
  <w:footnote w:type="continuationSeparator" w:id="0">
    <w:p w:rsidR="003203BD" w:rsidRDefault="003203BD" w:rsidP="00907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C7" w:rsidRDefault="00A06764">
    <w:pPr>
      <w:pStyle w:val="Header"/>
      <w:jc w:val="center"/>
      <w:rPr>
        <w:rFonts w:ascii="Comic Sans MS" w:hAnsi="Comic Sans MS"/>
        <w:sz w:val="28"/>
        <w:szCs w:val="28"/>
      </w:rPr>
    </w:pPr>
    <w:r>
      <w:rPr>
        <w:rFonts w:ascii="Comic Sans MS" w:hAnsi="Comic Sans MS"/>
        <w:sz w:val="28"/>
        <w:szCs w:val="28"/>
      </w:rPr>
      <w:t>The Federation of Children’s Book Groups</w:t>
    </w:r>
    <w:r w:rsidR="00916062">
      <w:rPr>
        <w:rFonts w:ascii="Comic Sans MS" w:hAnsi="Comic Sans MS"/>
        <w:noProof/>
        <w:sz w:val="28"/>
        <w:szCs w:val="28"/>
        <w:lang w:eastAsia="en-GB"/>
      </w:rPr>
      <w:drawing>
        <wp:anchor distT="0" distB="0" distL="114300" distR="114300" simplePos="0" relativeHeight="251657728" behindDoc="0" locked="0" layoutInCell="1" allowOverlap="1">
          <wp:simplePos x="0" y="0"/>
          <wp:positionH relativeFrom="column">
            <wp:posOffset>5346065</wp:posOffset>
          </wp:positionH>
          <wp:positionV relativeFrom="paragraph">
            <wp:posOffset>-329565</wp:posOffset>
          </wp:positionV>
          <wp:extent cx="1109980" cy="910590"/>
          <wp:effectExtent l="0" t="0" r="0" b="3810"/>
          <wp:wrapNone/>
          <wp:docPr id="3" name="shape_0"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image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910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C7"/>
    <w:rsid w:val="003203BD"/>
    <w:rsid w:val="009073C7"/>
    <w:rsid w:val="00915DE9"/>
    <w:rsid w:val="00916062"/>
    <w:rsid w:val="00A0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uppressAutoHyphens/>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4F3B55"/>
  </w:style>
  <w:style w:type="character" w:customStyle="1" w:styleId="FooterChar">
    <w:name w:val="Footer Char"/>
    <w:basedOn w:val="DefaultParagraphFont"/>
    <w:link w:val="Footer"/>
    <w:uiPriority w:val="99"/>
    <w:semiHidden/>
    <w:rsid w:val="004F3B55"/>
  </w:style>
  <w:style w:type="character" w:customStyle="1" w:styleId="InternetLink">
    <w:name w:val="Internet Link"/>
    <w:basedOn w:val="DefaultParagraphFont"/>
    <w:uiPriority w:val="99"/>
    <w:semiHidden/>
    <w:unhideWhenUsed/>
    <w:rsid w:val="00E4186B"/>
    <w:rPr>
      <w:color w:val="0000FF"/>
      <w:u w:val="single"/>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character" w:customStyle="1" w:styleId="BodyTextChar">
    <w:name w:val="Body Text Char"/>
    <w:basedOn w:val="DefaultParagraphFont"/>
    <w:link w:val="TextBody"/>
    <w:uiPriority w:val="99"/>
    <w:semiHidden/>
    <w:rsid w:val="000D4145"/>
    <w:rPr>
      <w:rFonts w:ascii="Jokerman" w:hAnsi="Jokerman" w:cs="Times New Roman"/>
      <w:color w:val="FF0000"/>
      <w:sz w:val="44"/>
      <w:szCs w:val="4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character" w:customStyle="1" w:styleId="BodyTextIndentChar">
    <w:name w:val="Body Text Indent Char"/>
    <w:basedOn w:val="DefaultParagraphFont"/>
    <w:link w:val="TextBody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 w:type="character" w:customStyle="1" w:styleId="A1">
    <w:name w:val="A1"/>
    <w:uiPriority w:val="99"/>
    <w:rsid w:val="008F522B"/>
    <w:rPr>
      <w:rFonts w:cs="National Trust TT"/>
      <w:b/>
      <w:bCs/>
      <w:color w:val="000000"/>
      <w:sz w:val="29"/>
      <w:szCs w:val="29"/>
    </w:rPr>
  </w:style>
  <w:style w:type="character" w:customStyle="1" w:styleId="A0">
    <w:name w:val="A0"/>
    <w:uiPriority w:val="99"/>
    <w:rsid w:val="008F522B"/>
    <w:rPr>
      <w:rFonts w:cs="National Trust TT"/>
      <w:color w:val="000000"/>
      <w:sz w:val="56"/>
      <w:szCs w:val="56"/>
    </w:rPr>
  </w:style>
  <w:style w:type="character" w:customStyle="1" w:styleId="A9">
    <w:name w:val="A9"/>
    <w:uiPriority w:val="99"/>
    <w:rsid w:val="008F522B"/>
    <w:rPr>
      <w:rFonts w:ascii="National Trust Display TT" w:hAnsi="National Trust Display TT" w:cs="National Trust Display TT"/>
      <w:color w:val="000000"/>
      <w:sz w:val="40"/>
      <w:szCs w:val="40"/>
    </w:rPr>
  </w:style>
  <w:style w:type="character" w:customStyle="1" w:styleId="A10">
    <w:name w:val="A10"/>
    <w:uiPriority w:val="99"/>
    <w:rsid w:val="008F522B"/>
    <w:rPr>
      <w:rFonts w:ascii="National Trust Display TT" w:hAnsi="National Trust Display TT" w:cs="National Trust Display TT"/>
      <w:color w:val="000000"/>
      <w:sz w:val="23"/>
      <w:szCs w:val="23"/>
    </w:rPr>
  </w:style>
  <w:style w:type="character" w:customStyle="1" w:styleId="A8">
    <w:name w:val="A8"/>
    <w:uiPriority w:val="99"/>
    <w:rsid w:val="008F522B"/>
    <w:rPr>
      <w:rFonts w:ascii="National Trust Display TT" w:hAnsi="National Trust Display TT" w:cs="National Trust Display TT"/>
      <w:color w:val="000000"/>
      <w:sz w:val="18"/>
      <w:szCs w:val="18"/>
    </w:rPr>
  </w:style>
  <w:style w:type="character" w:customStyle="1" w:styleId="A5">
    <w:name w:val="A5"/>
    <w:uiPriority w:val="99"/>
    <w:rsid w:val="008F522B"/>
    <w:rPr>
      <w:rFonts w:cs="National Trust TT"/>
      <w:b/>
      <w:bCs/>
      <w:color w:val="000000"/>
      <w:sz w:val="18"/>
      <w:szCs w:val="18"/>
      <w:u w:val="single"/>
    </w:rPr>
  </w:style>
  <w:style w:type="character" w:customStyle="1" w:styleId="A11">
    <w:name w:val="A11"/>
    <w:uiPriority w:val="99"/>
    <w:rsid w:val="008F522B"/>
    <w:rPr>
      <w:rFonts w:cs="National Trust TT"/>
      <w:color w:val="000000"/>
      <w:sz w:val="15"/>
      <w:szCs w:val="15"/>
    </w:rPr>
  </w:style>
  <w:style w:type="character" w:customStyle="1" w:styleId="A12">
    <w:name w:val="A12"/>
    <w:uiPriority w:val="99"/>
    <w:rsid w:val="008F522B"/>
    <w:rPr>
      <w:rFonts w:cs="National Trust TT"/>
      <w:color w:val="000000"/>
      <w:sz w:val="15"/>
      <w:szCs w:val="15"/>
    </w:rPr>
  </w:style>
  <w:style w:type="character" w:customStyle="1" w:styleId="apple-tab-span">
    <w:name w:val="apple-tab-span"/>
    <w:basedOn w:val="DefaultParagraphFont"/>
    <w:rsid w:val="004D22B5"/>
  </w:style>
  <w:style w:type="character" w:customStyle="1" w:styleId="ListLabel1">
    <w:name w:val="ListLabel 1"/>
    <w:rsid w:val="00305BE1"/>
    <w:rPr>
      <w:rFonts w:cs="Courier New"/>
    </w:rPr>
  </w:style>
  <w:style w:type="character" w:customStyle="1" w:styleId="ListLabel2">
    <w:name w:val="ListLabel 2"/>
    <w:rsid w:val="00305BE1"/>
    <w:rPr>
      <w:rFonts w:eastAsia="Calibri" w:cs="Times New Roman"/>
    </w:rPr>
  </w:style>
  <w:style w:type="character" w:customStyle="1" w:styleId="ListLabel3">
    <w:name w:val="ListLabel 3"/>
    <w:rsid w:val="00305BE1"/>
    <w:rPr>
      <w:sz w:val="20"/>
    </w:rPr>
  </w:style>
  <w:style w:type="character" w:customStyle="1" w:styleId="ListLabel4">
    <w:name w:val="ListLabel 4"/>
    <w:rsid w:val="00305BE1"/>
    <w:rPr>
      <w:rFonts w:cs="Times New Roman"/>
    </w:rPr>
  </w:style>
  <w:style w:type="character" w:customStyle="1" w:styleId="ListLabel5">
    <w:name w:val="ListLabel 5"/>
    <w:rsid w:val="009073C7"/>
    <w:rPr>
      <w:rFonts w:cs="Symbol"/>
    </w:rPr>
  </w:style>
  <w:style w:type="character" w:customStyle="1" w:styleId="ListLabel6">
    <w:name w:val="ListLabel 6"/>
    <w:rsid w:val="009073C7"/>
    <w:rPr>
      <w:rFonts w:cs="Courier New"/>
    </w:rPr>
  </w:style>
  <w:style w:type="character" w:customStyle="1" w:styleId="ListLabel7">
    <w:name w:val="ListLabel 7"/>
    <w:rsid w:val="009073C7"/>
    <w:rPr>
      <w:rFonts w:cs="Wingdings"/>
    </w:rPr>
  </w:style>
  <w:style w:type="paragraph" w:customStyle="1" w:styleId="Heading">
    <w:name w:val="Heading"/>
    <w:basedOn w:val="Normal"/>
    <w:next w:val="TextBody"/>
    <w:rsid w:val="00305BE1"/>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paragraph" w:styleId="List">
    <w:name w:val="List"/>
    <w:basedOn w:val="TextBody"/>
    <w:rsid w:val="00305BE1"/>
    <w:rPr>
      <w:rFonts w:cs="Arial"/>
    </w:rPr>
  </w:style>
  <w:style w:type="paragraph" w:styleId="Caption">
    <w:name w:val="caption"/>
    <w:basedOn w:val="Normal"/>
    <w:rsid w:val="00305BE1"/>
    <w:pPr>
      <w:suppressLineNumbers/>
      <w:spacing w:before="120" w:after="120"/>
    </w:pPr>
    <w:rPr>
      <w:rFonts w:cs="Arial"/>
      <w:i/>
      <w:iCs/>
      <w:sz w:val="24"/>
      <w:szCs w:val="24"/>
    </w:rPr>
  </w:style>
  <w:style w:type="paragraph" w:customStyle="1" w:styleId="Index">
    <w:name w:val="Index"/>
    <w:basedOn w:val="Normal"/>
    <w:rsid w:val="00305BE1"/>
    <w:pPr>
      <w:suppressLineNumbers/>
    </w:pPr>
    <w:rPr>
      <w:rFonts w:cs="Arial"/>
    </w:rPr>
  </w:style>
  <w:style w:type="paragraph" w:styleId="Header">
    <w:name w:val="header"/>
    <w:basedOn w:val="Normal"/>
    <w:link w:val="HeaderChar"/>
    <w:uiPriority w:val="99"/>
    <w:semiHidden/>
    <w:unhideWhenUsed/>
    <w:rsid w:val="004F3B55"/>
    <w:pPr>
      <w:tabs>
        <w:tab w:val="center" w:pos="4513"/>
        <w:tab w:val="right" w:pos="9026"/>
      </w:tabs>
    </w:pPr>
  </w:style>
  <w:style w:type="paragraph" w:styleId="Footer">
    <w:name w:val="footer"/>
    <w:basedOn w:val="Normal"/>
    <w:link w:val="FooterChar"/>
    <w:uiPriority w:val="99"/>
    <w:semiHidden/>
    <w:unhideWhenUsed/>
    <w:rsid w:val="004F3B55"/>
    <w:pPr>
      <w:tabs>
        <w:tab w:val="center" w:pos="4513"/>
        <w:tab w:val="right" w:pos="9026"/>
      </w:tabs>
    </w:pPr>
  </w:style>
  <w:style w:type="paragraph" w:styleId="NoSpacing">
    <w:name w:val="No Spacing"/>
    <w:uiPriority w:val="1"/>
    <w:qFormat/>
    <w:rsid w:val="00770086"/>
    <w:pPr>
      <w:suppressAutoHyphens/>
    </w:pPr>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paragraph" w:styleId="NormalWeb">
    <w:name w:val="Normal (Web)"/>
    <w:basedOn w:val="Normal"/>
    <w:uiPriority w:val="99"/>
    <w:unhideWhenUsed/>
    <w:rsid w:val="000D4145"/>
    <w:pPr>
      <w:spacing w:before="280" w:after="280"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paragraph" w:customStyle="1" w:styleId="Default">
    <w:name w:val="Default"/>
    <w:rsid w:val="005F0378"/>
    <w:pPr>
      <w:suppressAutoHyphens/>
    </w:pPr>
    <w:rPr>
      <w:rFonts w:ascii="Arial" w:eastAsia="Calibri" w:hAnsi="Arial" w:cs="Arial"/>
      <w:color w:val="000000"/>
      <w:sz w:val="24"/>
      <w:szCs w:val="24"/>
    </w:rPr>
  </w:style>
  <w:style w:type="paragraph" w:customStyle="1" w:styleId="TextBodyIndent">
    <w:name w:val="Text Body Indent"/>
    <w:basedOn w:val="Normal"/>
    <w:link w:val="BodyTextIndentChar"/>
    <w:uiPriority w:val="99"/>
    <w:semiHidden/>
    <w:unhideWhenUsed/>
    <w:rsid w:val="006A785B"/>
    <w:pPr>
      <w:spacing w:after="120"/>
      <w:ind w:left="283"/>
    </w:pPr>
  </w:style>
  <w:style w:type="paragraph" w:customStyle="1" w:styleId="Pa1">
    <w:name w:val="Pa1"/>
    <w:basedOn w:val="Default"/>
    <w:next w:val="Default"/>
    <w:uiPriority w:val="99"/>
    <w:rsid w:val="008F522B"/>
    <w:pPr>
      <w:spacing w:line="241" w:lineRule="atLeast"/>
    </w:pPr>
    <w:rPr>
      <w:rFonts w:ascii="National Trust TT" w:hAnsi="National Trust TT" w:cstheme="minorBidi"/>
      <w:color w:val="00000A"/>
    </w:rPr>
  </w:style>
  <w:style w:type="paragraph" w:customStyle="1" w:styleId="Pa9">
    <w:name w:val="Pa9"/>
    <w:basedOn w:val="Default"/>
    <w:next w:val="Default"/>
    <w:uiPriority w:val="99"/>
    <w:rsid w:val="008F522B"/>
    <w:pPr>
      <w:spacing w:line="321" w:lineRule="atLeast"/>
    </w:pPr>
    <w:rPr>
      <w:rFonts w:ascii="National Trust TT" w:hAnsi="National Trust TT" w:cstheme="minorBidi"/>
      <w:color w:val="00000A"/>
    </w:rPr>
  </w:style>
  <w:style w:type="paragraph" w:customStyle="1" w:styleId="Pa4">
    <w:name w:val="Pa4"/>
    <w:basedOn w:val="Default"/>
    <w:next w:val="Default"/>
    <w:uiPriority w:val="99"/>
    <w:rsid w:val="008F522B"/>
    <w:pPr>
      <w:spacing w:line="181" w:lineRule="atLeast"/>
    </w:pPr>
    <w:rPr>
      <w:rFonts w:ascii="National Trust TT" w:hAnsi="National Trust TT" w:cstheme="minorBidi"/>
      <w:color w:val="00000A"/>
    </w:rPr>
  </w:style>
  <w:style w:type="paragraph" w:customStyle="1" w:styleId="Pa2">
    <w:name w:val="Pa2"/>
    <w:basedOn w:val="Default"/>
    <w:next w:val="Default"/>
    <w:uiPriority w:val="99"/>
    <w:rsid w:val="008F522B"/>
    <w:pPr>
      <w:spacing w:line="281" w:lineRule="atLeast"/>
    </w:pPr>
    <w:rPr>
      <w:rFonts w:ascii="National Trust TT" w:hAnsi="National Trust TT" w:cstheme="minorBidi"/>
      <w:color w:val="00000A"/>
    </w:rPr>
  </w:style>
  <w:style w:type="paragraph" w:customStyle="1" w:styleId="Pa3">
    <w:name w:val="Pa3"/>
    <w:basedOn w:val="Default"/>
    <w:next w:val="Default"/>
    <w:uiPriority w:val="99"/>
    <w:rsid w:val="008F522B"/>
    <w:pPr>
      <w:spacing w:line="181" w:lineRule="atLeast"/>
    </w:pPr>
    <w:rPr>
      <w:rFonts w:ascii="National Trust TT" w:hAnsi="National Trust TT" w:cstheme="minorBidi"/>
      <w:color w:val="00000A"/>
    </w:rPr>
  </w:style>
  <w:style w:type="paragraph" w:customStyle="1" w:styleId="Pa5">
    <w:name w:val="Pa5"/>
    <w:basedOn w:val="Default"/>
    <w:next w:val="Default"/>
    <w:uiPriority w:val="99"/>
    <w:rsid w:val="008F522B"/>
    <w:pPr>
      <w:spacing w:line="181" w:lineRule="atLeast"/>
    </w:pPr>
    <w:rPr>
      <w:rFonts w:ascii="National Trust TT" w:hAnsi="National Trust TT" w:cstheme="minorBidi"/>
      <w:color w:val="00000A"/>
    </w:rPr>
  </w:style>
  <w:style w:type="paragraph" w:customStyle="1" w:styleId="Pa10">
    <w:name w:val="Pa10"/>
    <w:basedOn w:val="Default"/>
    <w:next w:val="Default"/>
    <w:uiPriority w:val="99"/>
    <w:rsid w:val="008F522B"/>
    <w:pPr>
      <w:spacing w:line="321" w:lineRule="atLeast"/>
    </w:pPr>
    <w:rPr>
      <w:rFonts w:ascii="National Trust TT" w:hAnsi="National Trust TT" w:cstheme="minorBidi"/>
      <w:color w:val="00000A"/>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uppressAutoHyphens/>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4F3B55"/>
  </w:style>
  <w:style w:type="character" w:customStyle="1" w:styleId="FooterChar">
    <w:name w:val="Footer Char"/>
    <w:basedOn w:val="DefaultParagraphFont"/>
    <w:link w:val="Footer"/>
    <w:uiPriority w:val="99"/>
    <w:semiHidden/>
    <w:rsid w:val="004F3B55"/>
  </w:style>
  <w:style w:type="character" w:customStyle="1" w:styleId="InternetLink">
    <w:name w:val="Internet Link"/>
    <w:basedOn w:val="DefaultParagraphFont"/>
    <w:uiPriority w:val="99"/>
    <w:semiHidden/>
    <w:unhideWhenUsed/>
    <w:rsid w:val="00E4186B"/>
    <w:rPr>
      <w:color w:val="0000FF"/>
      <w:u w:val="single"/>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character" w:customStyle="1" w:styleId="BodyTextChar">
    <w:name w:val="Body Text Char"/>
    <w:basedOn w:val="DefaultParagraphFont"/>
    <w:link w:val="TextBody"/>
    <w:uiPriority w:val="99"/>
    <w:semiHidden/>
    <w:rsid w:val="000D4145"/>
    <w:rPr>
      <w:rFonts w:ascii="Jokerman" w:hAnsi="Jokerman" w:cs="Times New Roman"/>
      <w:color w:val="FF0000"/>
      <w:sz w:val="44"/>
      <w:szCs w:val="4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character" w:customStyle="1" w:styleId="BodyTextIndentChar">
    <w:name w:val="Body Text Indent Char"/>
    <w:basedOn w:val="DefaultParagraphFont"/>
    <w:link w:val="TextBody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 w:type="character" w:customStyle="1" w:styleId="A1">
    <w:name w:val="A1"/>
    <w:uiPriority w:val="99"/>
    <w:rsid w:val="008F522B"/>
    <w:rPr>
      <w:rFonts w:cs="National Trust TT"/>
      <w:b/>
      <w:bCs/>
      <w:color w:val="000000"/>
      <w:sz w:val="29"/>
      <w:szCs w:val="29"/>
    </w:rPr>
  </w:style>
  <w:style w:type="character" w:customStyle="1" w:styleId="A0">
    <w:name w:val="A0"/>
    <w:uiPriority w:val="99"/>
    <w:rsid w:val="008F522B"/>
    <w:rPr>
      <w:rFonts w:cs="National Trust TT"/>
      <w:color w:val="000000"/>
      <w:sz w:val="56"/>
      <w:szCs w:val="56"/>
    </w:rPr>
  </w:style>
  <w:style w:type="character" w:customStyle="1" w:styleId="A9">
    <w:name w:val="A9"/>
    <w:uiPriority w:val="99"/>
    <w:rsid w:val="008F522B"/>
    <w:rPr>
      <w:rFonts w:ascii="National Trust Display TT" w:hAnsi="National Trust Display TT" w:cs="National Trust Display TT"/>
      <w:color w:val="000000"/>
      <w:sz w:val="40"/>
      <w:szCs w:val="40"/>
    </w:rPr>
  </w:style>
  <w:style w:type="character" w:customStyle="1" w:styleId="A10">
    <w:name w:val="A10"/>
    <w:uiPriority w:val="99"/>
    <w:rsid w:val="008F522B"/>
    <w:rPr>
      <w:rFonts w:ascii="National Trust Display TT" w:hAnsi="National Trust Display TT" w:cs="National Trust Display TT"/>
      <w:color w:val="000000"/>
      <w:sz w:val="23"/>
      <w:szCs w:val="23"/>
    </w:rPr>
  </w:style>
  <w:style w:type="character" w:customStyle="1" w:styleId="A8">
    <w:name w:val="A8"/>
    <w:uiPriority w:val="99"/>
    <w:rsid w:val="008F522B"/>
    <w:rPr>
      <w:rFonts w:ascii="National Trust Display TT" w:hAnsi="National Trust Display TT" w:cs="National Trust Display TT"/>
      <w:color w:val="000000"/>
      <w:sz w:val="18"/>
      <w:szCs w:val="18"/>
    </w:rPr>
  </w:style>
  <w:style w:type="character" w:customStyle="1" w:styleId="A5">
    <w:name w:val="A5"/>
    <w:uiPriority w:val="99"/>
    <w:rsid w:val="008F522B"/>
    <w:rPr>
      <w:rFonts w:cs="National Trust TT"/>
      <w:b/>
      <w:bCs/>
      <w:color w:val="000000"/>
      <w:sz w:val="18"/>
      <w:szCs w:val="18"/>
      <w:u w:val="single"/>
    </w:rPr>
  </w:style>
  <w:style w:type="character" w:customStyle="1" w:styleId="A11">
    <w:name w:val="A11"/>
    <w:uiPriority w:val="99"/>
    <w:rsid w:val="008F522B"/>
    <w:rPr>
      <w:rFonts w:cs="National Trust TT"/>
      <w:color w:val="000000"/>
      <w:sz w:val="15"/>
      <w:szCs w:val="15"/>
    </w:rPr>
  </w:style>
  <w:style w:type="character" w:customStyle="1" w:styleId="A12">
    <w:name w:val="A12"/>
    <w:uiPriority w:val="99"/>
    <w:rsid w:val="008F522B"/>
    <w:rPr>
      <w:rFonts w:cs="National Trust TT"/>
      <w:color w:val="000000"/>
      <w:sz w:val="15"/>
      <w:szCs w:val="15"/>
    </w:rPr>
  </w:style>
  <w:style w:type="character" w:customStyle="1" w:styleId="apple-tab-span">
    <w:name w:val="apple-tab-span"/>
    <w:basedOn w:val="DefaultParagraphFont"/>
    <w:rsid w:val="004D22B5"/>
  </w:style>
  <w:style w:type="character" w:customStyle="1" w:styleId="ListLabel1">
    <w:name w:val="ListLabel 1"/>
    <w:rsid w:val="00305BE1"/>
    <w:rPr>
      <w:rFonts w:cs="Courier New"/>
    </w:rPr>
  </w:style>
  <w:style w:type="character" w:customStyle="1" w:styleId="ListLabel2">
    <w:name w:val="ListLabel 2"/>
    <w:rsid w:val="00305BE1"/>
    <w:rPr>
      <w:rFonts w:eastAsia="Calibri" w:cs="Times New Roman"/>
    </w:rPr>
  </w:style>
  <w:style w:type="character" w:customStyle="1" w:styleId="ListLabel3">
    <w:name w:val="ListLabel 3"/>
    <w:rsid w:val="00305BE1"/>
    <w:rPr>
      <w:sz w:val="20"/>
    </w:rPr>
  </w:style>
  <w:style w:type="character" w:customStyle="1" w:styleId="ListLabel4">
    <w:name w:val="ListLabel 4"/>
    <w:rsid w:val="00305BE1"/>
    <w:rPr>
      <w:rFonts w:cs="Times New Roman"/>
    </w:rPr>
  </w:style>
  <w:style w:type="character" w:customStyle="1" w:styleId="ListLabel5">
    <w:name w:val="ListLabel 5"/>
    <w:rsid w:val="009073C7"/>
    <w:rPr>
      <w:rFonts w:cs="Symbol"/>
    </w:rPr>
  </w:style>
  <w:style w:type="character" w:customStyle="1" w:styleId="ListLabel6">
    <w:name w:val="ListLabel 6"/>
    <w:rsid w:val="009073C7"/>
    <w:rPr>
      <w:rFonts w:cs="Courier New"/>
    </w:rPr>
  </w:style>
  <w:style w:type="character" w:customStyle="1" w:styleId="ListLabel7">
    <w:name w:val="ListLabel 7"/>
    <w:rsid w:val="009073C7"/>
    <w:rPr>
      <w:rFonts w:cs="Wingdings"/>
    </w:rPr>
  </w:style>
  <w:style w:type="paragraph" w:customStyle="1" w:styleId="Heading">
    <w:name w:val="Heading"/>
    <w:basedOn w:val="Normal"/>
    <w:next w:val="TextBody"/>
    <w:rsid w:val="00305BE1"/>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paragraph" w:styleId="List">
    <w:name w:val="List"/>
    <w:basedOn w:val="TextBody"/>
    <w:rsid w:val="00305BE1"/>
    <w:rPr>
      <w:rFonts w:cs="Arial"/>
    </w:rPr>
  </w:style>
  <w:style w:type="paragraph" w:styleId="Caption">
    <w:name w:val="caption"/>
    <w:basedOn w:val="Normal"/>
    <w:rsid w:val="00305BE1"/>
    <w:pPr>
      <w:suppressLineNumbers/>
      <w:spacing w:before="120" w:after="120"/>
    </w:pPr>
    <w:rPr>
      <w:rFonts w:cs="Arial"/>
      <w:i/>
      <w:iCs/>
      <w:sz w:val="24"/>
      <w:szCs w:val="24"/>
    </w:rPr>
  </w:style>
  <w:style w:type="paragraph" w:customStyle="1" w:styleId="Index">
    <w:name w:val="Index"/>
    <w:basedOn w:val="Normal"/>
    <w:rsid w:val="00305BE1"/>
    <w:pPr>
      <w:suppressLineNumbers/>
    </w:pPr>
    <w:rPr>
      <w:rFonts w:cs="Arial"/>
    </w:rPr>
  </w:style>
  <w:style w:type="paragraph" w:styleId="Header">
    <w:name w:val="header"/>
    <w:basedOn w:val="Normal"/>
    <w:link w:val="HeaderChar"/>
    <w:uiPriority w:val="99"/>
    <w:semiHidden/>
    <w:unhideWhenUsed/>
    <w:rsid w:val="004F3B55"/>
    <w:pPr>
      <w:tabs>
        <w:tab w:val="center" w:pos="4513"/>
        <w:tab w:val="right" w:pos="9026"/>
      </w:tabs>
    </w:pPr>
  </w:style>
  <w:style w:type="paragraph" w:styleId="Footer">
    <w:name w:val="footer"/>
    <w:basedOn w:val="Normal"/>
    <w:link w:val="FooterChar"/>
    <w:uiPriority w:val="99"/>
    <w:semiHidden/>
    <w:unhideWhenUsed/>
    <w:rsid w:val="004F3B55"/>
    <w:pPr>
      <w:tabs>
        <w:tab w:val="center" w:pos="4513"/>
        <w:tab w:val="right" w:pos="9026"/>
      </w:tabs>
    </w:pPr>
  </w:style>
  <w:style w:type="paragraph" w:styleId="NoSpacing">
    <w:name w:val="No Spacing"/>
    <w:uiPriority w:val="1"/>
    <w:qFormat/>
    <w:rsid w:val="00770086"/>
    <w:pPr>
      <w:suppressAutoHyphens/>
    </w:pPr>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paragraph" w:styleId="NormalWeb">
    <w:name w:val="Normal (Web)"/>
    <w:basedOn w:val="Normal"/>
    <w:uiPriority w:val="99"/>
    <w:unhideWhenUsed/>
    <w:rsid w:val="000D4145"/>
    <w:pPr>
      <w:spacing w:before="280" w:after="280"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paragraph" w:customStyle="1" w:styleId="Default">
    <w:name w:val="Default"/>
    <w:rsid w:val="005F0378"/>
    <w:pPr>
      <w:suppressAutoHyphens/>
    </w:pPr>
    <w:rPr>
      <w:rFonts w:ascii="Arial" w:eastAsia="Calibri" w:hAnsi="Arial" w:cs="Arial"/>
      <w:color w:val="000000"/>
      <w:sz w:val="24"/>
      <w:szCs w:val="24"/>
    </w:rPr>
  </w:style>
  <w:style w:type="paragraph" w:customStyle="1" w:styleId="TextBodyIndent">
    <w:name w:val="Text Body Indent"/>
    <w:basedOn w:val="Normal"/>
    <w:link w:val="BodyTextIndentChar"/>
    <w:uiPriority w:val="99"/>
    <w:semiHidden/>
    <w:unhideWhenUsed/>
    <w:rsid w:val="006A785B"/>
    <w:pPr>
      <w:spacing w:after="120"/>
      <w:ind w:left="283"/>
    </w:pPr>
  </w:style>
  <w:style w:type="paragraph" w:customStyle="1" w:styleId="Pa1">
    <w:name w:val="Pa1"/>
    <w:basedOn w:val="Default"/>
    <w:next w:val="Default"/>
    <w:uiPriority w:val="99"/>
    <w:rsid w:val="008F522B"/>
    <w:pPr>
      <w:spacing w:line="241" w:lineRule="atLeast"/>
    </w:pPr>
    <w:rPr>
      <w:rFonts w:ascii="National Trust TT" w:hAnsi="National Trust TT" w:cstheme="minorBidi"/>
      <w:color w:val="00000A"/>
    </w:rPr>
  </w:style>
  <w:style w:type="paragraph" w:customStyle="1" w:styleId="Pa9">
    <w:name w:val="Pa9"/>
    <w:basedOn w:val="Default"/>
    <w:next w:val="Default"/>
    <w:uiPriority w:val="99"/>
    <w:rsid w:val="008F522B"/>
    <w:pPr>
      <w:spacing w:line="321" w:lineRule="atLeast"/>
    </w:pPr>
    <w:rPr>
      <w:rFonts w:ascii="National Trust TT" w:hAnsi="National Trust TT" w:cstheme="minorBidi"/>
      <w:color w:val="00000A"/>
    </w:rPr>
  </w:style>
  <w:style w:type="paragraph" w:customStyle="1" w:styleId="Pa4">
    <w:name w:val="Pa4"/>
    <w:basedOn w:val="Default"/>
    <w:next w:val="Default"/>
    <w:uiPriority w:val="99"/>
    <w:rsid w:val="008F522B"/>
    <w:pPr>
      <w:spacing w:line="181" w:lineRule="atLeast"/>
    </w:pPr>
    <w:rPr>
      <w:rFonts w:ascii="National Trust TT" w:hAnsi="National Trust TT" w:cstheme="minorBidi"/>
      <w:color w:val="00000A"/>
    </w:rPr>
  </w:style>
  <w:style w:type="paragraph" w:customStyle="1" w:styleId="Pa2">
    <w:name w:val="Pa2"/>
    <w:basedOn w:val="Default"/>
    <w:next w:val="Default"/>
    <w:uiPriority w:val="99"/>
    <w:rsid w:val="008F522B"/>
    <w:pPr>
      <w:spacing w:line="281" w:lineRule="atLeast"/>
    </w:pPr>
    <w:rPr>
      <w:rFonts w:ascii="National Trust TT" w:hAnsi="National Trust TT" w:cstheme="minorBidi"/>
      <w:color w:val="00000A"/>
    </w:rPr>
  </w:style>
  <w:style w:type="paragraph" w:customStyle="1" w:styleId="Pa3">
    <w:name w:val="Pa3"/>
    <w:basedOn w:val="Default"/>
    <w:next w:val="Default"/>
    <w:uiPriority w:val="99"/>
    <w:rsid w:val="008F522B"/>
    <w:pPr>
      <w:spacing w:line="181" w:lineRule="atLeast"/>
    </w:pPr>
    <w:rPr>
      <w:rFonts w:ascii="National Trust TT" w:hAnsi="National Trust TT" w:cstheme="minorBidi"/>
      <w:color w:val="00000A"/>
    </w:rPr>
  </w:style>
  <w:style w:type="paragraph" w:customStyle="1" w:styleId="Pa5">
    <w:name w:val="Pa5"/>
    <w:basedOn w:val="Default"/>
    <w:next w:val="Default"/>
    <w:uiPriority w:val="99"/>
    <w:rsid w:val="008F522B"/>
    <w:pPr>
      <w:spacing w:line="181" w:lineRule="atLeast"/>
    </w:pPr>
    <w:rPr>
      <w:rFonts w:ascii="National Trust TT" w:hAnsi="National Trust TT" w:cstheme="minorBidi"/>
      <w:color w:val="00000A"/>
    </w:rPr>
  </w:style>
  <w:style w:type="paragraph" w:customStyle="1" w:styleId="Pa10">
    <w:name w:val="Pa10"/>
    <w:basedOn w:val="Default"/>
    <w:next w:val="Default"/>
    <w:uiPriority w:val="99"/>
    <w:rsid w:val="008F522B"/>
    <w:pPr>
      <w:spacing w:line="321" w:lineRule="atLeast"/>
    </w:pPr>
    <w:rPr>
      <w:rFonts w:ascii="National Trust TT" w:hAnsi="National Trust TT" w:cstheme="minorBidi"/>
      <w:color w:val="00000A"/>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cbg.org.uk/national-share-a-story-month/"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justgiving.com/fundraising/Agnes-Fereli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ottishbooktrust.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Steele</cp:lastModifiedBy>
  <cp:revision>2</cp:revision>
  <cp:lastPrinted>2016-02-23T11:37:00Z</cp:lastPrinted>
  <dcterms:created xsi:type="dcterms:W3CDTF">2016-05-30T16:54:00Z</dcterms:created>
  <dcterms:modified xsi:type="dcterms:W3CDTF">2016-05-30T16:54:00Z</dcterms:modified>
  <dc:language>en-GB</dc:language>
</cp:coreProperties>
</file>